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E" w:rsidRPr="009A43A1" w:rsidRDefault="005C139E" w:rsidP="00CC5988">
      <w:pPr>
        <w:spacing w:line="276" w:lineRule="auto"/>
        <w:ind w:firstLine="708"/>
        <w:jc w:val="center"/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  <w:t>. . . . . .</w:t>
      </w:r>
      <w:r w:rsidR="004D3DEE" w:rsidRPr="009A43A1"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  <w:t>YILI HESAP DÖNEMİNE AİT</w:t>
      </w:r>
    </w:p>
    <w:p w:rsidR="0091323A" w:rsidRPr="009A43A1" w:rsidRDefault="0091323A" w:rsidP="00CC5988">
      <w:pPr>
        <w:spacing w:line="276" w:lineRule="auto"/>
        <w:ind w:firstLine="708"/>
        <w:jc w:val="center"/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</w:pPr>
      <w:r w:rsidRPr="009A43A1">
        <w:rPr>
          <w:rFonts w:ascii="Arial" w:hAnsi="Arial" w:cs="Arial"/>
          <w:b/>
          <w:bCs/>
          <w:color w:val="000000" w:themeColor="text1"/>
          <w:sz w:val="20"/>
          <w:szCs w:val="18"/>
          <w:u w:val="single"/>
        </w:rPr>
        <w:t>YÖNETİM KURULU YILLIK ÇALIŞMA RAPORU</w:t>
      </w:r>
    </w:p>
    <w:p w:rsidR="0091323A" w:rsidRPr="003C775A" w:rsidRDefault="009B4814" w:rsidP="009B4814">
      <w:pPr>
        <w:spacing w:before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A. GENEL BİLGİLER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a) Kooperatifin Adı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b) Kuruluş Bilgileri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4D3D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color w:val="000000" w:themeColor="text1"/>
                <w:sz w:val="18"/>
                <w:szCs w:val="18"/>
              </w:rPr>
              <w:t>c) Ticaret Sicili Tescil Tarihi ve Sicil N</w:t>
            </w:r>
            <w:r w:rsidR="004D3DEE" w:rsidRPr="003C775A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 xml:space="preserve">d) Adresi  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e) Telefon/Faks Numaraları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C2" w:rsidRPr="003C775A" w:rsidTr="009B4814">
        <w:trPr>
          <w:trHeight w:val="227"/>
        </w:trPr>
        <w:tc>
          <w:tcPr>
            <w:tcW w:w="3681" w:type="dxa"/>
          </w:tcPr>
          <w:p w:rsidR="009833C2" w:rsidRPr="003C775A" w:rsidRDefault="009833C2" w:rsidP="00CC598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f) Web Adres Ve Elektronik Posta</w:t>
            </w:r>
          </w:p>
        </w:tc>
        <w:tc>
          <w:tcPr>
            <w:tcW w:w="6095" w:type="dxa"/>
            <w:vAlign w:val="center"/>
          </w:tcPr>
          <w:p w:rsidR="009833C2" w:rsidRPr="003C775A" w:rsidRDefault="009833C2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C775A">
        <w:rPr>
          <w:rFonts w:ascii="Arial" w:hAnsi="Arial" w:cs="Arial"/>
          <w:b/>
          <w:bCs/>
          <w:sz w:val="18"/>
          <w:szCs w:val="18"/>
          <w:u w:val="single"/>
        </w:rPr>
        <w:t>B. YÖNETİM VE DENETİM KURULLARI İLE PERSONEL BİLGİLERİ</w:t>
      </w:r>
    </w:p>
    <w:p w:rsidR="0017743E" w:rsidRPr="003C775A" w:rsidRDefault="0017743E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1) Yönetim Kurulu Üyeleri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92"/>
        <w:gridCol w:w="2522"/>
        <w:gridCol w:w="2835"/>
        <w:gridCol w:w="3827"/>
      </w:tblGrid>
      <w:tr w:rsidR="0017743E" w:rsidRPr="003C775A" w:rsidTr="00B32C84">
        <w:trPr>
          <w:trHeight w:val="227"/>
        </w:trPr>
        <w:tc>
          <w:tcPr>
            <w:tcW w:w="59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Adı ve Soyadı</w:t>
            </w:r>
          </w:p>
        </w:tc>
        <w:tc>
          <w:tcPr>
            <w:tcW w:w="2835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Görev Dönemi</w:t>
            </w:r>
          </w:p>
        </w:tc>
        <w:tc>
          <w:tcPr>
            <w:tcW w:w="3827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Yıllık Ödemeler Toplamı</w:t>
            </w:r>
          </w:p>
        </w:tc>
      </w:tr>
      <w:tr w:rsidR="0017743E" w:rsidRPr="003C775A" w:rsidTr="00B32C84">
        <w:trPr>
          <w:trHeight w:val="227"/>
        </w:trPr>
        <w:tc>
          <w:tcPr>
            <w:tcW w:w="59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522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43E" w:rsidRPr="003C775A" w:rsidTr="00B32C84">
        <w:trPr>
          <w:trHeight w:val="227"/>
        </w:trPr>
        <w:tc>
          <w:tcPr>
            <w:tcW w:w="59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522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43E" w:rsidRPr="003C775A" w:rsidTr="00B32C84">
        <w:trPr>
          <w:trHeight w:val="227"/>
        </w:trPr>
        <w:tc>
          <w:tcPr>
            <w:tcW w:w="592" w:type="dxa"/>
            <w:vAlign w:val="center"/>
          </w:tcPr>
          <w:p w:rsidR="0017743E" w:rsidRPr="003C775A" w:rsidRDefault="0017743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2522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7743E" w:rsidRPr="003C775A" w:rsidRDefault="0017743E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7393" w:rsidRPr="003C775A" w:rsidRDefault="00F87393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2) Denetim Kurulu Üyeleri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92"/>
        <w:gridCol w:w="2522"/>
        <w:gridCol w:w="2835"/>
        <w:gridCol w:w="3827"/>
      </w:tblGrid>
      <w:tr w:rsidR="00F87393" w:rsidRPr="003C775A" w:rsidTr="009B4814">
        <w:trPr>
          <w:trHeight w:val="227"/>
        </w:trPr>
        <w:tc>
          <w:tcPr>
            <w:tcW w:w="59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Adı ve Soyadı</w:t>
            </w:r>
          </w:p>
        </w:tc>
        <w:tc>
          <w:tcPr>
            <w:tcW w:w="2835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Görev Dönemi</w:t>
            </w:r>
          </w:p>
        </w:tc>
        <w:tc>
          <w:tcPr>
            <w:tcW w:w="3827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Yıllık Ödemeler Toplamı</w:t>
            </w:r>
          </w:p>
        </w:tc>
      </w:tr>
      <w:tr w:rsidR="00F87393" w:rsidRPr="003C775A" w:rsidTr="009B4814">
        <w:trPr>
          <w:trHeight w:val="227"/>
        </w:trPr>
        <w:tc>
          <w:tcPr>
            <w:tcW w:w="59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522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393" w:rsidRPr="003C775A" w:rsidTr="009B4814">
        <w:trPr>
          <w:trHeight w:val="227"/>
        </w:trPr>
        <w:tc>
          <w:tcPr>
            <w:tcW w:w="59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522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7393" w:rsidRPr="003C775A" w:rsidRDefault="00F87393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3) Personel</w:t>
      </w:r>
      <w:r w:rsidR="00F70A66" w:rsidRPr="003C775A">
        <w:rPr>
          <w:rFonts w:ascii="Arial" w:hAnsi="Arial" w:cs="Arial"/>
          <w:bCs/>
          <w:sz w:val="18"/>
          <w:szCs w:val="18"/>
        </w:rPr>
        <w:t xml:space="preserve"> Bilgileri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276"/>
        <w:gridCol w:w="1985"/>
        <w:gridCol w:w="1984"/>
      </w:tblGrid>
      <w:tr w:rsidR="00F87393" w:rsidRPr="003C775A" w:rsidTr="009B4814">
        <w:trPr>
          <w:trHeight w:val="227"/>
        </w:trPr>
        <w:tc>
          <w:tcPr>
            <w:tcW w:w="56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Adı ve Soyadı</w:t>
            </w:r>
          </w:p>
        </w:tc>
        <w:tc>
          <w:tcPr>
            <w:tcW w:w="184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Görev Dönemi</w:t>
            </w:r>
          </w:p>
        </w:tc>
        <w:tc>
          <w:tcPr>
            <w:tcW w:w="1276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  <w:t>Unvanı</w:t>
            </w:r>
          </w:p>
        </w:tc>
        <w:tc>
          <w:tcPr>
            <w:tcW w:w="1985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Yıllık Ödeme Toplamı</w:t>
            </w:r>
          </w:p>
        </w:tc>
        <w:tc>
          <w:tcPr>
            <w:tcW w:w="1984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SSK Primi</w:t>
            </w:r>
          </w:p>
        </w:tc>
      </w:tr>
      <w:tr w:rsidR="00F87393" w:rsidRPr="003C775A" w:rsidTr="009B4814">
        <w:trPr>
          <w:trHeight w:val="227"/>
        </w:trPr>
        <w:tc>
          <w:tcPr>
            <w:tcW w:w="56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127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393" w:rsidRPr="003C775A" w:rsidTr="009B4814">
        <w:trPr>
          <w:trHeight w:val="227"/>
        </w:trPr>
        <w:tc>
          <w:tcPr>
            <w:tcW w:w="562" w:type="dxa"/>
            <w:vAlign w:val="center"/>
          </w:tcPr>
          <w:p w:rsidR="00F87393" w:rsidRPr="003C775A" w:rsidRDefault="00F87393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127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87393" w:rsidRPr="003C775A" w:rsidRDefault="00F87393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0A66" w:rsidRPr="009B4814" w:rsidRDefault="0091323A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9B4814">
        <w:rPr>
          <w:rFonts w:ascii="Arial" w:hAnsi="Arial" w:cs="Arial"/>
          <w:bCs/>
          <w:sz w:val="18"/>
          <w:szCs w:val="18"/>
        </w:rPr>
        <w:t>4)</w:t>
      </w:r>
      <w:r w:rsidR="00F70A66" w:rsidRPr="009B4814">
        <w:rPr>
          <w:rFonts w:ascii="Arial" w:hAnsi="Arial" w:cs="Arial"/>
          <w:bCs/>
          <w:sz w:val="18"/>
          <w:szCs w:val="18"/>
        </w:rPr>
        <w:t xml:space="preserve"> </w:t>
      </w:r>
      <w:r w:rsidRPr="009B4814">
        <w:rPr>
          <w:rFonts w:ascii="Arial" w:hAnsi="Arial" w:cs="Arial"/>
          <w:bCs/>
          <w:sz w:val="18"/>
          <w:szCs w:val="18"/>
        </w:rPr>
        <w:t>Muhasebeci</w:t>
      </w:r>
      <w:r w:rsidR="00F70A66" w:rsidRPr="009B4814">
        <w:rPr>
          <w:rFonts w:ascii="Arial" w:hAnsi="Arial" w:cs="Arial"/>
          <w:bCs/>
          <w:sz w:val="18"/>
          <w:szCs w:val="18"/>
        </w:rPr>
        <w:t xml:space="preserve"> Bilgileri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72"/>
        <w:gridCol w:w="2544"/>
        <w:gridCol w:w="3560"/>
      </w:tblGrid>
      <w:tr w:rsidR="00F70A66" w:rsidRPr="003C775A" w:rsidTr="009B4814">
        <w:trPr>
          <w:trHeight w:val="227"/>
        </w:trPr>
        <w:tc>
          <w:tcPr>
            <w:tcW w:w="3672" w:type="dxa"/>
            <w:vAlign w:val="center"/>
          </w:tcPr>
          <w:p w:rsidR="00F70A66" w:rsidRPr="003C775A" w:rsidRDefault="00F70A66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Adı ve Soyadı</w:t>
            </w:r>
          </w:p>
        </w:tc>
        <w:tc>
          <w:tcPr>
            <w:tcW w:w="2544" w:type="dxa"/>
            <w:vAlign w:val="center"/>
          </w:tcPr>
          <w:p w:rsidR="00F70A66" w:rsidRPr="003C775A" w:rsidRDefault="00F70A66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Görev Dönemi</w:t>
            </w:r>
          </w:p>
        </w:tc>
        <w:tc>
          <w:tcPr>
            <w:tcW w:w="3560" w:type="dxa"/>
            <w:vAlign w:val="center"/>
          </w:tcPr>
          <w:p w:rsidR="00F70A66" w:rsidRPr="003C775A" w:rsidRDefault="00F70A66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  <w:t>Yapılan Ödemeler</w:t>
            </w:r>
          </w:p>
        </w:tc>
      </w:tr>
      <w:tr w:rsidR="00F70A66" w:rsidRPr="003C775A" w:rsidTr="009B4814">
        <w:trPr>
          <w:trHeight w:val="227"/>
        </w:trPr>
        <w:tc>
          <w:tcPr>
            <w:tcW w:w="3672" w:type="dxa"/>
          </w:tcPr>
          <w:p w:rsidR="00F70A66" w:rsidRPr="003C775A" w:rsidRDefault="00F70A66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F70A66" w:rsidRPr="003C775A" w:rsidRDefault="00F70A66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0" w:type="dxa"/>
          </w:tcPr>
          <w:p w:rsidR="00F70A66" w:rsidRPr="003C775A" w:rsidRDefault="00F70A66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tabs>
          <w:tab w:val="left" w:pos="36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 xml:space="preserve">5) Faaliyet dönemiyle ilgili genel değerlendirme </w:t>
      </w:r>
      <w:r w:rsidRPr="003C775A">
        <w:rPr>
          <w:rFonts w:ascii="Arial" w:hAnsi="Arial" w:cs="Arial"/>
          <w:bCs/>
          <w:color w:val="FF0000"/>
          <w:sz w:val="18"/>
          <w:szCs w:val="18"/>
        </w:rPr>
        <w:t>ve geleceğe yönelik beklentiler</w:t>
      </w:r>
      <w:r w:rsidR="0030169E" w:rsidRPr="003C775A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FF6E0D" w:rsidRPr="003C775A">
        <w:rPr>
          <w:rFonts w:ascii="Arial" w:hAnsi="Arial" w:cs="Arial"/>
          <w:bCs/>
          <w:sz w:val="18"/>
          <w:szCs w:val="18"/>
        </w:rPr>
        <w:t xml:space="preserve">.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. . . . . . . . . . . . . . . . . . . . </w:t>
      </w:r>
    </w:p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6)</w:t>
      </w:r>
      <w:r w:rsidR="008257FA" w:rsidRPr="003C775A">
        <w:rPr>
          <w:rFonts w:ascii="Arial" w:hAnsi="Arial" w:cs="Arial"/>
          <w:bCs/>
          <w:sz w:val="18"/>
          <w:szCs w:val="18"/>
        </w:rPr>
        <w:t xml:space="preserve"> </w:t>
      </w:r>
      <w:r w:rsidRPr="003C775A">
        <w:rPr>
          <w:rFonts w:ascii="Arial" w:hAnsi="Arial" w:cs="Arial"/>
          <w:bCs/>
          <w:sz w:val="18"/>
          <w:szCs w:val="18"/>
        </w:rPr>
        <w:t>Önceki dönem bütçe kalemlerindeki gerçekleşmeler:</w:t>
      </w:r>
    </w:p>
    <w:p w:rsidR="008257FA" w:rsidRPr="003C775A" w:rsidRDefault="008257FA" w:rsidP="009B4814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GELİRLER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3260"/>
        <w:gridCol w:w="3261"/>
        <w:gridCol w:w="2693"/>
      </w:tblGrid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ÖNGÖRÜLEN</w:t>
            </w:r>
          </w:p>
        </w:tc>
        <w:tc>
          <w:tcPr>
            <w:tcW w:w="3261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GERÇEKLEŞEN</w:t>
            </w: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%</w:t>
            </w: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3DDD" w:rsidRPr="003C775A" w:rsidRDefault="008257FA" w:rsidP="00CC5988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GİDERLER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3260"/>
        <w:gridCol w:w="3261"/>
        <w:gridCol w:w="2693"/>
      </w:tblGrid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ÖNGÖRÜLEN</w:t>
            </w:r>
          </w:p>
        </w:tc>
        <w:tc>
          <w:tcPr>
            <w:tcW w:w="3261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GERÇEKLEŞEN</w:t>
            </w: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%</w:t>
            </w: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7FA" w:rsidRPr="003C775A" w:rsidTr="009B4814">
        <w:trPr>
          <w:trHeight w:val="227"/>
        </w:trPr>
        <w:tc>
          <w:tcPr>
            <w:tcW w:w="562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3260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8257FA" w:rsidRPr="003C775A" w:rsidRDefault="008257FA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257FA" w:rsidRPr="003C775A" w:rsidRDefault="008257F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C775A">
        <w:rPr>
          <w:rFonts w:ascii="Arial" w:hAnsi="Arial" w:cs="Arial"/>
          <w:b/>
          <w:bCs/>
          <w:sz w:val="18"/>
          <w:szCs w:val="18"/>
          <w:u w:val="single"/>
        </w:rPr>
        <w:t>C</w:t>
      </w:r>
      <w:r w:rsidR="00CC5B69" w:rsidRPr="003C775A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3C775A">
        <w:rPr>
          <w:rFonts w:ascii="Arial" w:hAnsi="Arial" w:cs="Arial"/>
          <w:b/>
          <w:bCs/>
          <w:sz w:val="18"/>
          <w:szCs w:val="18"/>
          <w:u w:val="single"/>
        </w:rPr>
        <w:t xml:space="preserve"> MALİ DURUM VE MUHASEBE İŞLEMLERİ:</w:t>
      </w:r>
    </w:p>
    <w:p w:rsidR="0091323A" w:rsidRPr="003C775A" w:rsidRDefault="0091323A" w:rsidP="009B4814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1)</w:t>
      </w:r>
      <w:r w:rsidR="00CC5B69" w:rsidRPr="003C775A">
        <w:rPr>
          <w:rFonts w:ascii="Arial" w:hAnsi="Arial" w:cs="Arial"/>
          <w:bCs/>
          <w:sz w:val="18"/>
          <w:szCs w:val="18"/>
        </w:rPr>
        <w:t xml:space="preserve"> </w:t>
      </w:r>
      <w:r w:rsidRPr="003C775A">
        <w:rPr>
          <w:rFonts w:ascii="Arial" w:hAnsi="Arial" w:cs="Arial"/>
          <w:bCs/>
          <w:sz w:val="18"/>
          <w:szCs w:val="18"/>
        </w:rPr>
        <w:t xml:space="preserve">Bilanço </w:t>
      </w:r>
      <w:r w:rsidR="00352DD7" w:rsidRPr="003C775A">
        <w:rPr>
          <w:rFonts w:ascii="Arial" w:hAnsi="Arial" w:cs="Arial"/>
          <w:bCs/>
          <w:color w:val="FF0000"/>
          <w:sz w:val="18"/>
          <w:szCs w:val="18"/>
        </w:rPr>
        <w:t>v</w:t>
      </w:r>
      <w:r w:rsidR="00CC5B69" w:rsidRPr="003C775A">
        <w:rPr>
          <w:rFonts w:ascii="Arial" w:hAnsi="Arial" w:cs="Arial"/>
          <w:bCs/>
          <w:color w:val="FF0000"/>
          <w:sz w:val="18"/>
          <w:szCs w:val="18"/>
        </w:rPr>
        <w:t>e Gelir Gider Kalemleri</w:t>
      </w:r>
      <w:r w:rsidR="00CC5B69" w:rsidRPr="003C775A">
        <w:rPr>
          <w:rFonts w:ascii="Arial" w:hAnsi="Arial" w:cs="Arial"/>
          <w:bCs/>
          <w:sz w:val="18"/>
          <w:szCs w:val="18"/>
        </w:rPr>
        <w:t xml:space="preserve"> Hakkında Genel Bilgi </w:t>
      </w:r>
      <w:r w:rsidRPr="003C775A">
        <w:rPr>
          <w:rFonts w:ascii="Arial" w:hAnsi="Arial" w:cs="Arial"/>
          <w:bCs/>
          <w:sz w:val="18"/>
          <w:szCs w:val="18"/>
        </w:rPr>
        <w:t>:</w:t>
      </w:r>
      <w:r w:rsidR="00CC5B69" w:rsidRPr="003C775A">
        <w:rPr>
          <w:rFonts w:ascii="Arial" w:hAnsi="Arial" w:cs="Arial"/>
          <w:bCs/>
          <w:sz w:val="18"/>
          <w:szCs w:val="18"/>
        </w:rPr>
        <w:t xml:space="preserve">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. . . . . . . . </w:t>
      </w:r>
      <w:r w:rsidR="00CC5B69" w:rsidRPr="003C775A">
        <w:rPr>
          <w:rFonts w:ascii="Arial" w:hAnsi="Arial" w:cs="Arial"/>
          <w:sz w:val="18"/>
          <w:szCs w:val="18"/>
        </w:rPr>
        <w:t xml:space="preserve">. . . . . </w:t>
      </w:r>
    </w:p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3C775A">
        <w:rPr>
          <w:rFonts w:ascii="Arial" w:hAnsi="Arial" w:cs="Arial"/>
          <w:bCs/>
          <w:color w:val="FF0000"/>
          <w:sz w:val="18"/>
          <w:szCs w:val="18"/>
        </w:rPr>
        <w:t>2)</w:t>
      </w:r>
      <w:r w:rsidR="00CC5B69" w:rsidRPr="003C775A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3C775A">
        <w:rPr>
          <w:rFonts w:ascii="Arial" w:hAnsi="Arial" w:cs="Arial"/>
          <w:bCs/>
          <w:color w:val="FF0000"/>
          <w:sz w:val="18"/>
          <w:szCs w:val="18"/>
        </w:rPr>
        <w:t xml:space="preserve">Dönem </w:t>
      </w:r>
      <w:r w:rsidR="00CC5B69" w:rsidRPr="003C775A">
        <w:rPr>
          <w:rFonts w:ascii="Arial" w:hAnsi="Arial" w:cs="Arial"/>
          <w:bCs/>
          <w:color w:val="FF0000"/>
          <w:sz w:val="18"/>
          <w:szCs w:val="18"/>
        </w:rPr>
        <w:t>İçerisinde Gerçekleşen Toplam Gelir Gider Rakamları Şöyledir: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352DD7" w:rsidRPr="003C775A" w:rsidTr="009B4814">
        <w:trPr>
          <w:trHeight w:val="227"/>
        </w:trPr>
        <w:tc>
          <w:tcPr>
            <w:tcW w:w="18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Toplam Gelir</w:t>
            </w:r>
          </w:p>
        </w:tc>
        <w:tc>
          <w:tcPr>
            <w:tcW w:w="79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18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Toplam Gider</w:t>
            </w:r>
          </w:p>
        </w:tc>
        <w:tc>
          <w:tcPr>
            <w:tcW w:w="79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18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Kalan Para</w:t>
            </w:r>
          </w:p>
        </w:tc>
        <w:tc>
          <w:tcPr>
            <w:tcW w:w="7938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3C775A">
        <w:rPr>
          <w:rFonts w:ascii="Arial" w:hAnsi="Arial" w:cs="Arial"/>
          <w:bCs/>
          <w:color w:val="FF0000"/>
          <w:sz w:val="18"/>
          <w:szCs w:val="18"/>
        </w:rPr>
        <w:t>3)</w:t>
      </w:r>
      <w:r w:rsidR="00CC5B69" w:rsidRPr="003C775A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3C775A">
        <w:rPr>
          <w:rFonts w:ascii="Arial" w:hAnsi="Arial" w:cs="Arial"/>
          <w:bCs/>
          <w:color w:val="FF0000"/>
          <w:sz w:val="18"/>
          <w:szCs w:val="18"/>
        </w:rPr>
        <w:t>Kooperatifin giderlerinin dökümü aşağıda gösterilmiştir.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Vergi Ve Harç Giderleri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Sigorta Giderleri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Genel Giderler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Diğer Giderler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2547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7229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</w:tbl>
    <w:p w:rsidR="0091323A" w:rsidRPr="003C775A" w:rsidRDefault="009B4814" w:rsidP="009B4814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column"/>
      </w:r>
      <w:r w:rsidR="0091323A" w:rsidRPr="003C775A">
        <w:rPr>
          <w:rFonts w:ascii="Arial" w:hAnsi="Arial" w:cs="Arial"/>
          <w:bCs/>
          <w:sz w:val="18"/>
          <w:szCs w:val="18"/>
        </w:rPr>
        <w:lastRenderedPageBreak/>
        <w:t>4) Kullanılan Banka Kredilerinin: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120"/>
        <w:gridCol w:w="1341"/>
        <w:gridCol w:w="1341"/>
        <w:gridCol w:w="1342"/>
        <w:gridCol w:w="1342"/>
        <w:gridCol w:w="1728"/>
      </w:tblGrid>
      <w:tr w:rsidR="009B4814" w:rsidRPr="003C775A" w:rsidTr="009B4814">
        <w:trPr>
          <w:trHeight w:val="227"/>
        </w:trPr>
        <w:tc>
          <w:tcPr>
            <w:tcW w:w="562" w:type="dxa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120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Banka Adı</w:t>
            </w:r>
          </w:p>
        </w:tc>
        <w:tc>
          <w:tcPr>
            <w:tcW w:w="1341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Tutarı</w:t>
            </w:r>
          </w:p>
        </w:tc>
        <w:tc>
          <w:tcPr>
            <w:tcW w:w="1341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Faiz Oranı</w:t>
            </w:r>
          </w:p>
        </w:tc>
        <w:tc>
          <w:tcPr>
            <w:tcW w:w="1342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  <w:t>Vadesi</w:t>
            </w:r>
          </w:p>
        </w:tc>
        <w:tc>
          <w:tcPr>
            <w:tcW w:w="1342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Ödenen</w:t>
            </w:r>
          </w:p>
        </w:tc>
        <w:tc>
          <w:tcPr>
            <w:tcW w:w="1728" w:type="dxa"/>
            <w:vAlign w:val="center"/>
          </w:tcPr>
          <w:p w:rsidR="009B4814" w:rsidRPr="003C775A" w:rsidRDefault="009B4814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Kalan</w:t>
            </w:r>
          </w:p>
        </w:tc>
      </w:tr>
      <w:tr w:rsidR="009B4814" w:rsidRPr="003C775A" w:rsidTr="009B4814">
        <w:trPr>
          <w:trHeight w:val="227"/>
        </w:trPr>
        <w:tc>
          <w:tcPr>
            <w:tcW w:w="562" w:type="dxa"/>
            <w:vAlign w:val="center"/>
          </w:tcPr>
          <w:p w:rsidR="009B4814" w:rsidRPr="003C775A" w:rsidRDefault="009B4814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120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814" w:rsidRPr="003C775A" w:rsidTr="009B4814">
        <w:trPr>
          <w:trHeight w:val="227"/>
        </w:trPr>
        <w:tc>
          <w:tcPr>
            <w:tcW w:w="562" w:type="dxa"/>
            <w:vAlign w:val="center"/>
          </w:tcPr>
          <w:p w:rsidR="009B4814" w:rsidRPr="003C775A" w:rsidRDefault="009B4814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120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:rsidR="009B4814" w:rsidRPr="003C775A" w:rsidRDefault="009B4814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rPr>
          <w:rFonts w:ascii="Arial" w:hAnsi="Arial" w:cs="Arial"/>
          <w:bCs/>
          <w:sz w:val="18"/>
          <w:szCs w:val="18"/>
          <w:u w:val="single"/>
        </w:rPr>
      </w:pPr>
      <w:r w:rsidRPr="003C775A">
        <w:rPr>
          <w:rFonts w:ascii="Arial" w:hAnsi="Arial" w:cs="Arial"/>
          <w:bCs/>
          <w:sz w:val="18"/>
          <w:szCs w:val="18"/>
        </w:rPr>
        <w:t>5) Kooperatifin Borçları: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1701"/>
        <w:gridCol w:w="7513"/>
      </w:tblGrid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Belediyeye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Vergi Dairesine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Sigorta (SSK)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4-)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Piyasaya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C775A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5</w:t>
            </w:r>
            <w:r w:rsidR="00352DD7" w:rsidRPr="003C775A">
              <w:rPr>
                <w:rFonts w:ascii="Arial" w:hAnsi="Arial" w:cs="Arial"/>
                <w:sz w:val="18"/>
                <w:szCs w:val="18"/>
              </w:rPr>
              <w:t>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Personele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C775A" w:rsidP="00B32C8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6</w:t>
            </w:r>
            <w:r w:rsidR="00352DD7" w:rsidRPr="003C775A">
              <w:rPr>
                <w:rFonts w:ascii="Arial" w:hAnsi="Arial" w:cs="Arial"/>
                <w:sz w:val="18"/>
                <w:szCs w:val="18"/>
              </w:rPr>
              <w:t>-)</w:t>
            </w:r>
          </w:p>
        </w:tc>
        <w:tc>
          <w:tcPr>
            <w:tcW w:w="1701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Diğer Borçlar</w:t>
            </w:r>
          </w:p>
        </w:tc>
        <w:tc>
          <w:tcPr>
            <w:tcW w:w="7513" w:type="dxa"/>
            <w:vAlign w:val="center"/>
          </w:tcPr>
          <w:p w:rsidR="00352DD7" w:rsidRPr="003C775A" w:rsidRDefault="00352DD7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 xml:space="preserve">6) Demirbaş </w:t>
      </w:r>
      <w:r w:rsidRPr="003C775A">
        <w:rPr>
          <w:rFonts w:ascii="Arial" w:hAnsi="Arial" w:cs="Arial"/>
          <w:bCs/>
          <w:color w:val="FF0000"/>
          <w:sz w:val="18"/>
          <w:szCs w:val="18"/>
        </w:rPr>
        <w:t>ve diğer araçlar</w:t>
      </w:r>
      <w:r w:rsidRPr="003C775A">
        <w:rPr>
          <w:rFonts w:ascii="Arial" w:hAnsi="Arial" w:cs="Arial"/>
          <w:bCs/>
          <w:sz w:val="18"/>
          <w:szCs w:val="18"/>
        </w:rPr>
        <w:t>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927"/>
        <w:gridCol w:w="2928"/>
        <w:gridCol w:w="3359"/>
      </w:tblGrid>
      <w:tr w:rsidR="00352DD7" w:rsidRPr="003C775A" w:rsidTr="009B4814">
        <w:trPr>
          <w:trHeight w:val="227"/>
        </w:trPr>
        <w:tc>
          <w:tcPr>
            <w:tcW w:w="562" w:type="dxa"/>
            <w:vAlign w:val="center"/>
          </w:tcPr>
          <w:p w:rsidR="00352DD7" w:rsidRPr="003C775A" w:rsidRDefault="00352DD7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352DD7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Cinsi</w:t>
            </w:r>
          </w:p>
        </w:tc>
        <w:tc>
          <w:tcPr>
            <w:tcW w:w="2928" w:type="dxa"/>
            <w:vAlign w:val="center"/>
          </w:tcPr>
          <w:p w:rsidR="00352DD7" w:rsidRPr="003C775A" w:rsidRDefault="00352DD7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Bedeli</w:t>
            </w:r>
          </w:p>
        </w:tc>
        <w:tc>
          <w:tcPr>
            <w:tcW w:w="3359" w:type="dxa"/>
            <w:vAlign w:val="center"/>
          </w:tcPr>
          <w:p w:rsidR="00352DD7" w:rsidRPr="003C775A" w:rsidRDefault="00352DD7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Adedi</w:t>
            </w:r>
          </w:p>
        </w:tc>
      </w:tr>
      <w:tr w:rsidR="00215FC5" w:rsidRPr="003C775A" w:rsidTr="009B4814">
        <w:trPr>
          <w:trHeight w:val="227"/>
        </w:trPr>
        <w:tc>
          <w:tcPr>
            <w:tcW w:w="562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927" w:type="dxa"/>
            <w:vAlign w:val="center"/>
          </w:tcPr>
          <w:p w:rsidR="00215FC5" w:rsidRPr="003C775A" w:rsidRDefault="00215FC5" w:rsidP="000D5D6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FC5" w:rsidRPr="003C775A" w:rsidTr="009B4814">
        <w:trPr>
          <w:trHeight w:val="227"/>
        </w:trPr>
        <w:tc>
          <w:tcPr>
            <w:tcW w:w="562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927" w:type="dxa"/>
            <w:vAlign w:val="center"/>
          </w:tcPr>
          <w:p w:rsidR="00215FC5" w:rsidRPr="003C775A" w:rsidRDefault="00215FC5" w:rsidP="000D5D6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215FC5" w:rsidRPr="003C775A" w:rsidRDefault="00215FC5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9B4814">
      <w:pPr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3C775A">
        <w:rPr>
          <w:rFonts w:ascii="Arial" w:hAnsi="Arial" w:cs="Arial"/>
          <w:bCs/>
          <w:sz w:val="18"/>
          <w:szCs w:val="18"/>
        </w:rPr>
        <w:t>7) Tutulan Defterler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134"/>
        <w:gridCol w:w="1134"/>
        <w:gridCol w:w="1086"/>
        <w:gridCol w:w="1087"/>
        <w:gridCol w:w="1087"/>
      </w:tblGrid>
      <w:tr w:rsidR="00DD139E" w:rsidRPr="003C775A" w:rsidTr="00B32C84">
        <w:trPr>
          <w:trHeight w:val="227"/>
        </w:trPr>
        <w:tc>
          <w:tcPr>
            <w:tcW w:w="3114" w:type="dxa"/>
            <w:gridSpan w:val="2"/>
            <w:vMerge w:val="restart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Defterin Türü</w:t>
            </w:r>
          </w:p>
        </w:tc>
        <w:tc>
          <w:tcPr>
            <w:tcW w:w="3402" w:type="dxa"/>
            <w:gridSpan w:val="3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</w:rPr>
              <w:t>Noter Tasdiki (Açılış)</w:t>
            </w:r>
          </w:p>
        </w:tc>
        <w:tc>
          <w:tcPr>
            <w:tcW w:w="3260" w:type="dxa"/>
            <w:gridSpan w:val="3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</w:rPr>
              <w:t>Noter Tasdiki (Kapanış)</w:t>
            </w:r>
          </w:p>
        </w:tc>
      </w:tr>
      <w:tr w:rsidR="00DD139E" w:rsidRPr="003C775A" w:rsidTr="00B32C84">
        <w:trPr>
          <w:trHeight w:val="227"/>
        </w:trPr>
        <w:tc>
          <w:tcPr>
            <w:tcW w:w="3114" w:type="dxa"/>
            <w:gridSpan w:val="2"/>
            <w:vMerge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Tarih ve Sayısı</w:t>
            </w:r>
          </w:p>
        </w:tc>
        <w:tc>
          <w:tcPr>
            <w:tcW w:w="1134" w:type="dxa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Noter Adı</w:t>
            </w:r>
          </w:p>
        </w:tc>
        <w:tc>
          <w:tcPr>
            <w:tcW w:w="2173" w:type="dxa"/>
            <w:gridSpan w:val="2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Tarih ve Sayısı</w:t>
            </w:r>
          </w:p>
        </w:tc>
        <w:tc>
          <w:tcPr>
            <w:tcW w:w="1087" w:type="dxa"/>
            <w:vAlign w:val="center"/>
          </w:tcPr>
          <w:p w:rsidR="00DD139E" w:rsidRPr="003C775A" w:rsidRDefault="00DD139E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Noter Adı</w:t>
            </w:r>
          </w:p>
        </w:tc>
      </w:tr>
      <w:tr w:rsidR="0077027A" w:rsidRPr="003C775A" w:rsidTr="009A43A1">
        <w:trPr>
          <w:trHeight w:val="227"/>
        </w:trPr>
        <w:tc>
          <w:tcPr>
            <w:tcW w:w="562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552" w:type="dxa"/>
            <w:vAlign w:val="center"/>
          </w:tcPr>
          <w:p w:rsidR="0077027A" w:rsidRPr="003C775A" w:rsidRDefault="0077027A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Yevmiye Defteri</w:t>
            </w: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027A" w:rsidRPr="003C775A" w:rsidTr="009A43A1">
        <w:trPr>
          <w:trHeight w:val="227"/>
        </w:trPr>
        <w:tc>
          <w:tcPr>
            <w:tcW w:w="562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552" w:type="dxa"/>
            <w:vAlign w:val="center"/>
          </w:tcPr>
          <w:p w:rsidR="0077027A" w:rsidRPr="003C775A" w:rsidRDefault="0077027A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Envanter ve Bilanço Defteri</w:t>
            </w: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77027A" w:rsidRPr="003C775A" w:rsidRDefault="0077027A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Defteri-Kebir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4-)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Yönetim Kurulu Karar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5-)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Genel Kurul Karar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6-)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Ortaklar Pay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84" w:rsidRPr="003C775A" w:rsidTr="009A43A1">
        <w:trPr>
          <w:trHeight w:val="227"/>
        </w:trPr>
        <w:tc>
          <w:tcPr>
            <w:tcW w:w="562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7-)</w:t>
            </w:r>
          </w:p>
        </w:tc>
        <w:tc>
          <w:tcPr>
            <w:tcW w:w="2552" w:type="dxa"/>
            <w:vAlign w:val="center"/>
          </w:tcPr>
          <w:p w:rsidR="00B32C84" w:rsidRPr="003C775A" w:rsidRDefault="00B32C84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color w:val="FF0000"/>
                <w:sz w:val="18"/>
                <w:szCs w:val="18"/>
              </w:rPr>
              <w:t>Evrak Kayıt Defteri</w:t>
            </w: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2C84" w:rsidRPr="003C775A" w:rsidRDefault="00B32C84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9B4814" w:rsidRDefault="0091323A" w:rsidP="009B4814">
      <w:pPr>
        <w:spacing w:before="120"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B4814">
        <w:rPr>
          <w:rFonts w:ascii="Arial" w:hAnsi="Arial" w:cs="Arial"/>
          <w:b/>
          <w:bCs/>
          <w:sz w:val="18"/>
          <w:szCs w:val="18"/>
          <w:u w:val="single"/>
        </w:rPr>
        <w:t>Ç)</w:t>
      </w:r>
      <w:r w:rsidR="00A911E6" w:rsidRPr="009B481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9B4814">
        <w:rPr>
          <w:rFonts w:ascii="Arial" w:hAnsi="Arial" w:cs="Arial"/>
          <w:b/>
          <w:bCs/>
          <w:sz w:val="18"/>
          <w:szCs w:val="18"/>
          <w:u w:val="single"/>
        </w:rPr>
        <w:t>ORTAKLIK İŞLEMLERİ :</w:t>
      </w:r>
    </w:p>
    <w:p w:rsidR="00C60D69" w:rsidRPr="003C775A" w:rsidRDefault="0091323A" w:rsidP="009B4814">
      <w:pPr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1) </w:t>
      </w:r>
      <w:r w:rsidR="0030169E" w:rsidRPr="003C775A">
        <w:rPr>
          <w:rFonts w:ascii="Arial" w:hAnsi="Arial" w:cs="Arial"/>
          <w:sz w:val="18"/>
          <w:szCs w:val="18"/>
        </w:rPr>
        <w:t>Ortak Sayıları İle İlgili Bilgiler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C60D69" w:rsidRPr="003C775A" w:rsidTr="007C3F8A">
        <w:trPr>
          <w:trHeight w:val="283"/>
        </w:trPr>
        <w:tc>
          <w:tcPr>
            <w:tcW w:w="4390" w:type="dxa"/>
          </w:tcPr>
          <w:p w:rsidR="00C60D69" w:rsidRPr="003C775A" w:rsidRDefault="00C60D69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Mevcut Ortak Sayısı</w:t>
            </w:r>
          </w:p>
        </w:tc>
        <w:tc>
          <w:tcPr>
            <w:tcW w:w="5386" w:type="dxa"/>
          </w:tcPr>
          <w:p w:rsidR="00C60D69" w:rsidRPr="003C775A" w:rsidRDefault="00C60D69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D69" w:rsidRPr="003C775A" w:rsidTr="007C3F8A">
        <w:trPr>
          <w:trHeight w:val="283"/>
        </w:trPr>
        <w:tc>
          <w:tcPr>
            <w:tcW w:w="4390" w:type="dxa"/>
          </w:tcPr>
          <w:p w:rsidR="00C60D69" w:rsidRPr="003C775A" w:rsidRDefault="00C60D69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Dönem İçerisinde Kaydedilen Ortak Sayısı</w:t>
            </w:r>
          </w:p>
        </w:tc>
        <w:tc>
          <w:tcPr>
            <w:tcW w:w="5386" w:type="dxa"/>
          </w:tcPr>
          <w:p w:rsidR="00C60D69" w:rsidRPr="003C775A" w:rsidRDefault="00C60D69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D69" w:rsidRPr="003C775A" w:rsidTr="007C3F8A">
        <w:trPr>
          <w:trHeight w:val="283"/>
        </w:trPr>
        <w:tc>
          <w:tcPr>
            <w:tcW w:w="4390" w:type="dxa"/>
          </w:tcPr>
          <w:p w:rsidR="00C60D69" w:rsidRPr="003C775A" w:rsidRDefault="00C60D69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Genel kurulca belirlenen ortak ve konut/işyeri sayısı</w:t>
            </w:r>
          </w:p>
        </w:tc>
        <w:tc>
          <w:tcPr>
            <w:tcW w:w="5386" w:type="dxa"/>
          </w:tcPr>
          <w:p w:rsidR="00C60D69" w:rsidRPr="003C775A" w:rsidRDefault="00C60D69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D69" w:rsidRPr="003C775A" w:rsidTr="007C3F8A">
        <w:trPr>
          <w:trHeight w:val="283"/>
        </w:trPr>
        <w:tc>
          <w:tcPr>
            <w:tcW w:w="4390" w:type="dxa"/>
          </w:tcPr>
          <w:p w:rsidR="00C60D69" w:rsidRPr="003C775A" w:rsidRDefault="00C60D69" w:rsidP="009B48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color w:val="FF0000"/>
                <w:sz w:val="18"/>
                <w:szCs w:val="18"/>
              </w:rPr>
              <w:t>Ortakların anasözleşmede belirtilen şartları taşıyıp taşımadığı</w:t>
            </w:r>
          </w:p>
        </w:tc>
        <w:tc>
          <w:tcPr>
            <w:tcW w:w="5386" w:type="dxa"/>
          </w:tcPr>
          <w:p w:rsidR="00C60D69" w:rsidRPr="003C775A" w:rsidRDefault="00C60D69" w:rsidP="00CC59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4D3DEE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2) </w:t>
      </w:r>
      <w:r w:rsidRPr="003C775A">
        <w:rPr>
          <w:rFonts w:ascii="Arial" w:hAnsi="Arial" w:cs="Arial"/>
          <w:color w:val="FF0000"/>
          <w:sz w:val="18"/>
          <w:szCs w:val="18"/>
        </w:rPr>
        <w:t>Genel kurulca belirlenen</w:t>
      </w:r>
      <w:r w:rsidRPr="003C775A">
        <w:rPr>
          <w:rFonts w:ascii="Arial" w:hAnsi="Arial" w:cs="Arial"/>
          <w:sz w:val="18"/>
          <w:szCs w:val="18"/>
        </w:rPr>
        <w:t xml:space="preserve"> ve tahakkuk eden aidat miktarı 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</w:t>
      </w:r>
      <w:r w:rsidRPr="003C775A">
        <w:rPr>
          <w:rFonts w:ascii="Arial" w:hAnsi="Arial" w:cs="Arial"/>
          <w:sz w:val="18"/>
          <w:szCs w:val="18"/>
        </w:rPr>
        <w:t>.</w:t>
      </w:r>
      <w:r w:rsidRPr="003C775A">
        <w:rPr>
          <w:rFonts w:ascii="Arial" w:hAnsi="Arial" w:cs="Arial"/>
          <w:sz w:val="18"/>
          <w:szCs w:val="18"/>
        </w:rPr>
        <w:tab/>
      </w: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-</w:t>
      </w:r>
      <w:r w:rsidR="004D3DEE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Ortaklardan yapılan tahsilat            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</w:t>
      </w:r>
      <w:r w:rsidRPr="003C775A">
        <w:rPr>
          <w:rFonts w:ascii="Arial" w:hAnsi="Arial" w:cs="Arial"/>
          <w:sz w:val="18"/>
          <w:szCs w:val="18"/>
        </w:rPr>
        <w:t>.</w:t>
      </w:r>
      <w:r w:rsidRPr="003C775A">
        <w:rPr>
          <w:rFonts w:ascii="Arial" w:hAnsi="Arial" w:cs="Arial"/>
          <w:sz w:val="18"/>
          <w:szCs w:val="18"/>
        </w:rPr>
        <w:tab/>
      </w: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-</w:t>
      </w:r>
      <w:r w:rsidR="004D3DEE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>Ortakların aidat borcu</w:t>
      </w:r>
      <w:r w:rsidRPr="003C775A">
        <w:rPr>
          <w:rFonts w:ascii="Arial" w:hAnsi="Arial" w:cs="Arial"/>
          <w:sz w:val="18"/>
          <w:szCs w:val="18"/>
        </w:rPr>
        <w:tab/>
      </w:r>
      <w:r w:rsidRPr="003C775A">
        <w:rPr>
          <w:rFonts w:ascii="Arial" w:hAnsi="Arial" w:cs="Arial"/>
          <w:sz w:val="18"/>
          <w:szCs w:val="18"/>
        </w:rPr>
        <w:tab/>
        <w:t xml:space="preserve">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</w:t>
      </w:r>
      <w:r w:rsidRPr="003C775A">
        <w:rPr>
          <w:rFonts w:ascii="Arial" w:hAnsi="Arial" w:cs="Arial"/>
          <w:sz w:val="18"/>
          <w:szCs w:val="18"/>
        </w:rPr>
        <w:t>.</w:t>
      </w:r>
    </w:p>
    <w:p w:rsidR="0091323A" w:rsidRPr="003C775A" w:rsidRDefault="0091323A" w:rsidP="004D3DEE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3)</w:t>
      </w:r>
      <w:r w:rsidR="009B4814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color w:val="FF0000"/>
          <w:sz w:val="18"/>
          <w:szCs w:val="18"/>
        </w:rPr>
        <w:t>Genel kurulca belirlenen gecikme faizi oranı ile usul ve esaslar:…………………….</w:t>
      </w: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-Gecikme faizi tahakkuk miktarı  :……………………….</w:t>
      </w: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-Gecikme cezası tahsilat miktarı  :…………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</w:t>
      </w:r>
      <w:r w:rsidRPr="003C775A">
        <w:rPr>
          <w:rFonts w:ascii="Arial" w:hAnsi="Arial" w:cs="Arial"/>
          <w:sz w:val="18"/>
          <w:szCs w:val="18"/>
        </w:rPr>
        <w:tab/>
      </w:r>
      <w:r w:rsidRPr="003C775A">
        <w:rPr>
          <w:rFonts w:ascii="Arial" w:hAnsi="Arial" w:cs="Arial"/>
          <w:sz w:val="18"/>
          <w:szCs w:val="18"/>
        </w:rPr>
        <w:tab/>
      </w:r>
      <w:r w:rsidRPr="003C775A">
        <w:rPr>
          <w:rFonts w:ascii="Arial" w:hAnsi="Arial" w:cs="Arial"/>
          <w:sz w:val="18"/>
          <w:szCs w:val="18"/>
        </w:rPr>
        <w:tab/>
      </w:r>
    </w:p>
    <w:p w:rsidR="0091323A" w:rsidRPr="003C775A" w:rsidRDefault="0091323A" w:rsidP="007C3F8A">
      <w:pPr>
        <w:spacing w:before="120" w:line="360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4)</w:t>
      </w:r>
      <w:r w:rsidR="007C3F8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>Dönem içerisinde gerçekleşen hisse devirleri şu şekildedir: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562"/>
        <w:gridCol w:w="2927"/>
        <w:gridCol w:w="2928"/>
        <w:gridCol w:w="3359"/>
      </w:tblGrid>
      <w:tr w:rsidR="00963D78" w:rsidRPr="003C775A" w:rsidTr="000D5D65">
        <w:tc>
          <w:tcPr>
            <w:tcW w:w="562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Devreden</w:t>
            </w:r>
          </w:p>
        </w:tc>
        <w:tc>
          <w:tcPr>
            <w:tcW w:w="2928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Devralan</w:t>
            </w:r>
          </w:p>
        </w:tc>
        <w:tc>
          <w:tcPr>
            <w:tcW w:w="3359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Yönetim Kurulu Kararı Tarih/No</w:t>
            </w:r>
          </w:p>
        </w:tc>
      </w:tr>
      <w:tr w:rsidR="00963D78" w:rsidRPr="003C775A" w:rsidTr="000D5D65">
        <w:tc>
          <w:tcPr>
            <w:tcW w:w="562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927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D78" w:rsidRPr="003C775A" w:rsidTr="000D5D65">
        <w:tc>
          <w:tcPr>
            <w:tcW w:w="562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927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D78" w:rsidRPr="003C775A" w:rsidTr="000D5D65">
        <w:tc>
          <w:tcPr>
            <w:tcW w:w="562" w:type="dxa"/>
            <w:vAlign w:val="center"/>
          </w:tcPr>
          <w:p w:rsidR="00963D78" w:rsidRPr="003C775A" w:rsidRDefault="0030169E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3-)</w:t>
            </w:r>
          </w:p>
        </w:tc>
        <w:tc>
          <w:tcPr>
            <w:tcW w:w="2927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963D78" w:rsidRPr="003C775A" w:rsidRDefault="00963D78" w:rsidP="0030169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91323A" w:rsidP="007C3F8A">
      <w:pPr>
        <w:spacing w:before="120" w:line="276" w:lineRule="auto"/>
        <w:rPr>
          <w:rFonts w:ascii="Arial" w:hAnsi="Arial" w:cs="Arial"/>
          <w:color w:val="FF0000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5)</w:t>
      </w:r>
      <w:r w:rsidR="006331B0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Çıkarılan ortaklar ve </w:t>
      </w:r>
      <w:r w:rsidRPr="003C775A">
        <w:rPr>
          <w:rFonts w:ascii="Arial" w:hAnsi="Arial" w:cs="Arial"/>
          <w:color w:val="FF0000"/>
          <w:sz w:val="18"/>
          <w:szCs w:val="18"/>
        </w:rPr>
        <w:t>bunlara yapılan ödemeler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69"/>
        <w:gridCol w:w="1670"/>
        <w:gridCol w:w="1843"/>
        <w:gridCol w:w="1701"/>
        <w:gridCol w:w="2693"/>
      </w:tblGrid>
      <w:tr w:rsidR="00C77083" w:rsidRPr="003C775A" w:rsidTr="00B32C84">
        <w:trPr>
          <w:trHeight w:val="340"/>
        </w:trPr>
        <w:tc>
          <w:tcPr>
            <w:tcW w:w="1869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>Çıkarılan ortağın adı ve soyadı</w:t>
            </w:r>
          </w:p>
        </w:tc>
        <w:tc>
          <w:tcPr>
            <w:tcW w:w="1670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>Çıkarılma sebebi</w:t>
            </w:r>
          </w:p>
        </w:tc>
        <w:tc>
          <w:tcPr>
            <w:tcW w:w="1843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>Yönetim Kurulunun karar tarih/sayısı</w:t>
            </w:r>
          </w:p>
        </w:tc>
        <w:tc>
          <w:tcPr>
            <w:tcW w:w="1701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>Ödeme miktarı</w:t>
            </w:r>
          </w:p>
        </w:tc>
        <w:tc>
          <w:tcPr>
            <w:tcW w:w="2693" w:type="dxa"/>
            <w:vAlign w:val="center"/>
          </w:tcPr>
          <w:p w:rsidR="00C77083" w:rsidRPr="003C775A" w:rsidRDefault="00C77083" w:rsidP="00CC598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Çıkarılma kararı kesinleşmeyen Ortağın yerine yeni ortak</w:t>
            </w:r>
            <w:r w:rsidRPr="003C775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3C775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alınıp alınmadığı</w:t>
            </w:r>
          </w:p>
        </w:tc>
      </w:tr>
      <w:tr w:rsidR="00C77083" w:rsidRPr="003C775A" w:rsidTr="00B32C84">
        <w:trPr>
          <w:trHeight w:val="227"/>
        </w:trPr>
        <w:tc>
          <w:tcPr>
            <w:tcW w:w="1869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77083" w:rsidRPr="003C775A" w:rsidTr="00B32C84">
        <w:trPr>
          <w:trHeight w:val="227"/>
        </w:trPr>
        <w:tc>
          <w:tcPr>
            <w:tcW w:w="1869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0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C77083" w:rsidRPr="003C775A" w:rsidRDefault="00C77083" w:rsidP="00CC5988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43659B" w:rsidRPr="003C775A" w:rsidRDefault="0043659B" w:rsidP="00CC5988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91323A" w:rsidRPr="007C3F8A" w:rsidRDefault="00B32C84" w:rsidP="007C3F8A">
      <w:pPr>
        <w:spacing w:before="120"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column"/>
      </w:r>
      <w:r w:rsidR="0091323A" w:rsidRPr="007C3F8A">
        <w:rPr>
          <w:rFonts w:ascii="Arial" w:hAnsi="Arial" w:cs="Arial"/>
          <w:b/>
          <w:bCs/>
          <w:sz w:val="18"/>
          <w:szCs w:val="18"/>
          <w:u w:val="single"/>
        </w:rPr>
        <w:lastRenderedPageBreak/>
        <w:t>D)</w:t>
      </w:r>
      <w:r w:rsidR="007C3F8A" w:rsidRPr="007C3F8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1323A" w:rsidRPr="007C3F8A">
        <w:rPr>
          <w:rFonts w:ascii="Arial" w:hAnsi="Arial" w:cs="Arial"/>
          <w:b/>
          <w:bCs/>
          <w:sz w:val="18"/>
          <w:szCs w:val="18"/>
          <w:u w:val="single"/>
        </w:rPr>
        <w:t>ARSA İNŞAAT VE FERDİLEŞME ÇALIŞMALARI :</w:t>
      </w:r>
    </w:p>
    <w:p w:rsidR="0091323A" w:rsidRPr="003C775A" w:rsidRDefault="0091323A" w:rsidP="007C3F8A">
      <w:pPr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1-</w:t>
      </w:r>
      <w:r w:rsidR="000D5D65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>Gayrimenkul alımı ve satımı ile ilgili Genel Kurul kararı:”</w:t>
      </w:r>
      <w:r w:rsidR="007C3F8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</w:t>
      </w:r>
      <w:r w:rsidRPr="003C775A">
        <w:rPr>
          <w:rFonts w:ascii="Arial" w:hAnsi="Arial" w:cs="Arial"/>
          <w:sz w:val="18"/>
          <w:szCs w:val="18"/>
        </w:rPr>
        <w:t xml:space="preserve">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. . . . . . . . . . . . </w:t>
      </w:r>
      <w:r w:rsidRPr="003C775A">
        <w:rPr>
          <w:rFonts w:ascii="Arial" w:hAnsi="Arial" w:cs="Arial"/>
          <w:sz w:val="18"/>
          <w:szCs w:val="18"/>
        </w:rPr>
        <w:t>.”</w:t>
      </w: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2-</w:t>
      </w:r>
      <w:r w:rsidR="000D5D65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Gayrimenkul alım tutarı 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</w:t>
      </w:r>
      <w:r w:rsidRPr="003C775A">
        <w:rPr>
          <w:rFonts w:ascii="Arial" w:hAnsi="Arial" w:cs="Arial"/>
          <w:sz w:val="18"/>
          <w:szCs w:val="18"/>
        </w:rPr>
        <w:t>.</w:t>
      </w:r>
    </w:p>
    <w:p w:rsidR="0091323A" w:rsidRPr="003C775A" w:rsidRDefault="0091323A" w:rsidP="00CC5988">
      <w:pPr>
        <w:tabs>
          <w:tab w:val="num" w:pos="0"/>
        </w:tabs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3-</w:t>
      </w:r>
      <w:r w:rsidR="000D5D65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Gayrimenkul satım tutarı </w:t>
      </w:r>
      <w:r w:rsidR="007C3F8A" w:rsidRPr="003C775A">
        <w:rPr>
          <w:rFonts w:ascii="Arial" w:hAnsi="Arial" w:cs="Arial"/>
          <w:sz w:val="18"/>
          <w:szCs w:val="18"/>
        </w:rPr>
        <w:t>: . . . . . . . . . . . . . . . . . . . . . . . . . .</w:t>
      </w:r>
    </w:p>
    <w:p w:rsidR="0091323A" w:rsidRPr="003C775A" w:rsidRDefault="0091323A" w:rsidP="00CC5988">
      <w:pPr>
        <w:tabs>
          <w:tab w:val="num" w:pos="0"/>
        </w:tabs>
        <w:spacing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>4-</w:t>
      </w:r>
      <w:r w:rsidR="000D5D65" w:rsidRPr="003C775A">
        <w:rPr>
          <w:rFonts w:ascii="Arial" w:hAnsi="Arial" w:cs="Arial"/>
          <w:sz w:val="18"/>
          <w:szCs w:val="18"/>
        </w:rPr>
        <w:t xml:space="preserve"> </w:t>
      </w:r>
      <w:r w:rsidRPr="003C775A">
        <w:rPr>
          <w:rFonts w:ascii="Arial" w:hAnsi="Arial" w:cs="Arial"/>
          <w:sz w:val="18"/>
          <w:szCs w:val="18"/>
        </w:rPr>
        <w:t xml:space="preserve">Gayrimenkul alımının, kat karşılığı arsa devralınmasının tapu devri veya tapuya şerh verdirilecek bir satış vaadi sözleşmesiyle yapıldığına ilişkin açıklamalar: </w:t>
      </w:r>
      <w:r w:rsidR="00FF6E0D" w:rsidRPr="003C775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</w:t>
      </w:r>
    </w:p>
    <w:p w:rsidR="0091323A" w:rsidRPr="007C3F8A" w:rsidRDefault="0091323A" w:rsidP="007C3F8A">
      <w:pPr>
        <w:spacing w:before="120" w:line="276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C3F8A">
        <w:rPr>
          <w:rFonts w:ascii="Arial" w:hAnsi="Arial" w:cs="Arial"/>
          <w:b/>
          <w:bCs/>
          <w:sz w:val="18"/>
          <w:szCs w:val="18"/>
          <w:u w:val="single"/>
        </w:rPr>
        <w:t>E)</w:t>
      </w:r>
      <w:r w:rsidR="008E64BF" w:rsidRPr="007C3F8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7C3F8A">
        <w:rPr>
          <w:rFonts w:ascii="Arial" w:hAnsi="Arial" w:cs="Arial"/>
          <w:b/>
          <w:bCs/>
          <w:sz w:val="18"/>
          <w:szCs w:val="18"/>
          <w:u w:val="single"/>
        </w:rPr>
        <w:t>HUKUKİ FAALİYETLER:</w:t>
      </w:r>
    </w:p>
    <w:p w:rsidR="0091323A" w:rsidRPr="003C775A" w:rsidRDefault="008E64BF" w:rsidP="007C3F8A">
      <w:pPr>
        <w:tabs>
          <w:tab w:val="left" w:pos="567"/>
        </w:tabs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1) </w:t>
      </w:r>
      <w:r w:rsidR="0091323A" w:rsidRPr="003C775A">
        <w:rPr>
          <w:rFonts w:ascii="Arial" w:hAnsi="Arial" w:cs="Arial"/>
          <w:sz w:val="18"/>
          <w:szCs w:val="18"/>
        </w:rPr>
        <w:t xml:space="preserve">Genel </w:t>
      </w:r>
      <w:r w:rsidRPr="003C775A">
        <w:rPr>
          <w:rFonts w:ascii="Arial" w:hAnsi="Arial" w:cs="Arial"/>
          <w:sz w:val="18"/>
          <w:szCs w:val="18"/>
        </w:rPr>
        <w:t xml:space="preserve">Kurul </w:t>
      </w:r>
      <w:r w:rsidRPr="003C775A">
        <w:rPr>
          <w:rFonts w:ascii="Arial" w:hAnsi="Arial" w:cs="Arial"/>
          <w:color w:val="FF0000"/>
          <w:sz w:val="18"/>
          <w:szCs w:val="18"/>
        </w:rPr>
        <w:t>ve İhraç Kararlarına</w:t>
      </w:r>
      <w:r w:rsidRPr="003C775A">
        <w:rPr>
          <w:rFonts w:ascii="Arial" w:hAnsi="Arial" w:cs="Arial"/>
          <w:sz w:val="18"/>
          <w:szCs w:val="18"/>
        </w:rPr>
        <w:t xml:space="preserve"> Karşı Açılan Davalar: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97"/>
        <w:gridCol w:w="2319"/>
        <w:gridCol w:w="2320"/>
        <w:gridCol w:w="2320"/>
        <w:gridCol w:w="2320"/>
      </w:tblGrid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319" w:type="dxa"/>
            <w:vAlign w:val="center"/>
          </w:tcPr>
          <w:p w:rsidR="008E64BF" w:rsidRPr="003C775A" w:rsidRDefault="008E64BF" w:rsidP="007C3F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DAVACI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DAVANIN KONUSU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MAHKEMESİ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DOSYA NO</w:t>
            </w: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319" w:type="dxa"/>
            <w:vAlign w:val="center"/>
          </w:tcPr>
          <w:p w:rsidR="008E64BF" w:rsidRPr="003C775A" w:rsidRDefault="008E64BF" w:rsidP="007C3F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319" w:type="dxa"/>
            <w:vAlign w:val="center"/>
          </w:tcPr>
          <w:p w:rsidR="008E64BF" w:rsidRPr="003C775A" w:rsidRDefault="008E64BF" w:rsidP="007C3F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8E64BF" w:rsidP="00CC5988">
      <w:pPr>
        <w:tabs>
          <w:tab w:val="left" w:pos="567"/>
        </w:tabs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2) </w:t>
      </w:r>
      <w:r w:rsidR="0091323A" w:rsidRPr="003C775A">
        <w:rPr>
          <w:rFonts w:ascii="Arial" w:hAnsi="Arial" w:cs="Arial"/>
          <w:sz w:val="18"/>
          <w:szCs w:val="18"/>
        </w:rPr>
        <w:t xml:space="preserve">Kooperatif </w:t>
      </w:r>
      <w:r w:rsidRPr="003C775A">
        <w:rPr>
          <w:rFonts w:ascii="Arial" w:hAnsi="Arial" w:cs="Arial"/>
          <w:sz w:val="18"/>
          <w:szCs w:val="18"/>
        </w:rPr>
        <w:t xml:space="preserve">İle İlgili Devam Eden ve Sonuçlanan </w:t>
      </w:r>
      <w:r w:rsidRPr="003C775A">
        <w:rPr>
          <w:rFonts w:ascii="Arial" w:hAnsi="Arial" w:cs="Arial"/>
          <w:color w:val="FF0000"/>
          <w:sz w:val="18"/>
          <w:szCs w:val="18"/>
        </w:rPr>
        <w:t>Diğer Hukuk</w:t>
      </w:r>
      <w:r w:rsidRPr="003C775A">
        <w:rPr>
          <w:rFonts w:ascii="Arial" w:hAnsi="Arial" w:cs="Arial"/>
          <w:sz w:val="18"/>
          <w:szCs w:val="18"/>
        </w:rPr>
        <w:t xml:space="preserve"> Davaları: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97"/>
        <w:gridCol w:w="2319"/>
        <w:gridCol w:w="2320"/>
        <w:gridCol w:w="2320"/>
        <w:gridCol w:w="2320"/>
      </w:tblGrid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319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DAVACI/DAVALI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DAVANIN KONUSU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MAHKEMESİ</w:t>
            </w: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DOSYA NO</w:t>
            </w: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2319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2319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323A" w:rsidRPr="003C775A" w:rsidRDefault="008E64BF" w:rsidP="00CC5988">
      <w:pPr>
        <w:tabs>
          <w:tab w:val="left" w:pos="567"/>
        </w:tabs>
        <w:spacing w:before="120" w:line="276" w:lineRule="auto"/>
        <w:rPr>
          <w:rFonts w:ascii="Arial" w:hAnsi="Arial" w:cs="Arial"/>
          <w:sz w:val="18"/>
          <w:szCs w:val="18"/>
        </w:rPr>
      </w:pPr>
      <w:r w:rsidRPr="003C775A">
        <w:rPr>
          <w:rFonts w:ascii="Arial" w:hAnsi="Arial" w:cs="Arial"/>
          <w:sz w:val="18"/>
          <w:szCs w:val="18"/>
        </w:rPr>
        <w:t xml:space="preserve">3) </w:t>
      </w:r>
      <w:r w:rsidR="0091323A" w:rsidRPr="003C775A">
        <w:rPr>
          <w:rFonts w:ascii="Arial" w:hAnsi="Arial" w:cs="Arial"/>
          <w:sz w:val="18"/>
          <w:szCs w:val="18"/>
        </w:rPr>
        <w:t xml:space="preserve">Kooperatif </w:t>
      </w:r>
      <w:r w:rsidRPr="003C775A">
        <w:rPr>
          <w:rFonts w:ascii="Arial" w:hAnsi="Arial" w:cs="Arial"/>
          <w:sz w:val="18"/>
          <w:szCs w:val="18"/>
        </w:rPr>
        <w:t xml:space="preserve">Hakkında </w:t>
      </w:r>
      <w:r w:rsidR="0091323A" w:rsidRPr="003C775A">
        <w:rPr>
          <w:rFonts w:ascii="Arial" w:hAnsi="Arial" w:cs="Arial"/>
          <w:sz w:val="18"/>
          <w:szCs w:val="18"/>
        </w:rPr>
        <w:t>Cumhuriyet Başsavcılı</w:t>
      </w:r>
      <w:r w:rsidRPr="003C775A">
        <w:rPr>
          <w:rFonts w:ascii="Arial" w:hAnsi="Arial" w:cs="Arial"/>
          <w:sz w:val="18"/>
          <w:szCs w:val="18"/>
        </w:rPr>
        <w:t>klarına Yapılan Suç Duyuruları:</w:t>
      </w: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97"/>
        <w:gridCol w:w="3093"/>
        <w:gridCol w:w="3093"/>
        <w:gridCol w:w="3093"/>
      </w:tblGrid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DAVACI/ŞİKAYETÇİ</w:t>
            </w: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KONUSU</w:t>
            </w: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3C775A">
              <w:rPr>
                <w:rFonts w:ascii="Arial" w:hAnsi="Arial" w:cs="Arial"/>
                <w:bCs/>
                <w:sz w:val="18"/>
                <w:szCs w:val="18"/>
                <w:u w:val="single"/>
              </w:rPr>
              <w:t>HAZIRLIK NUMARASI</w:t>
            </w: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1-)</w:t>
            </w: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64BF" w:rsidRPr="003C775A" w:rsidTr="007C3F8A">
        <w:trPr>
          <w:trHeight w:val="227"/>
        </w:trPr>
        <w:tc>
          <w:tcPr>
            <w:tcW w:w="497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75A">
              <w:rPr>
                <w:rFonts w:ascii="Arial" w:hAnsi="Arial" w:cs="Arial"/>
                <w:sz w:val="18"/>
                <w:szCs w:val="18"/>
              </w:rPr>
              <w:t>2-)</w:t>
            </w: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vAlign w:val="center"/>
          </w:tcPr>
          <w:p w:rsidR="008E64BF" w:rsidRPr="003C775A" w:rsidRDefault="008E64BF" w:rsidP="00CC59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64BF" w:rsidRPr="003C775A" w:rsidRDefault="008E64BF" w:rsidP="00CC5988">
      <w:pPr>
        <w:tabs>
          <w:tab w:val="left" w:pos="567"/>
        </w:tabs>
        <w:spacing w:before="120" w:line="276" w:lineRule="auto"/>
        <w:rPr>
          <w:rFonts w:ascii="Arial" w:hAnsi="Arial" w:cs="Arial"/>
          <w:sz w:val="18"/>
          <w:szCs w:val="18"/>
        </w:rPr>
      </w:pPr>
    </w:p>
    <w:p w:rsidR="0091323A" w:rsidRPr="003C775A" w:rsidRDefault="0091323A" w:rsidP="00CC5988">
      <w:pPr>
        <w:tabs>
          <w:tab w:val="left" w:pos="567"/>
        </w:tabs>
        <w:spacing w:line="276" w:lineRule="auto"/>
        <w:rPr>
          <w:rFonts w:ascii="Arial" w:hAnsi="Arial" w:cs="Arial"/>
          <w:color w:val="FF0000"/>
          <w:sz w:val="18"/>
          <w:szCs w:val="18"/>
        </w:rPr>
      </w:pPr>
      <w:r w:rsidRPr="003C775A">
        <w:rPr>
          <w:rFonts w:ascii="Arial" w:hAnsi="Arial" w:cs="Arial"/>
          <w:color w:val="FF0000"/>
          <w:sz w:val="18"/>
          <w:szCs w:val="18"/>
        </w:rPr>
        <w:t>Bu rapor, kooperatifin</w:t>
      </w:r>
      <w:r w:rsidR="008E64BF" w:rsidRPr="003C775A">
        <w:rPr>
          <w:rFonts w:ascii="Arial" w:hAnsi="Arial" w:cs="Arial"/>
          <w:color w:val="FF0000"/>
          <w:sz w:val="18"/>
          <w:szCs w:val="18"/>
        </w:rPr>
        <w:t xml:space="preserve"> </w:t>
      </w:r>
      <w:r w:rsidRPr="003C775A">
        <w:rPr>
          <w:rFonts w:ascii="Arial" w:hAnsi="Arial" w:cs="Arial"/>
          <w:color w:val="FF0000"/>
          <w:sz w:val="18"/>
          <w:szCs w:val="18"/>
        </w:rPr>
        <w:t xml:space="preserve">…… </w:t>
      </w:r>
      <w:r w:rsidR="00FF6E0D" w:rsidRPr="003C775A">
        <w:rPr>
          <w:rFonts w:ascii="Arial" w:hAnsi="Arial" w:cs="Arial"/>
          <w:color w:val="FF0000"/>
          <w:sz w:val="18"/>
          <w:szCs w:val="18"/>
        </w:rPr>
        <w:t xml:space="preserve">. </w:t>
      </w:r>
      <w:r w:rsidRPr="003C775A">
        <w:rPr>
          <w:rFonts w:ascii="Arial" w:hAnsi="Arial" w:cs="Arial"/>
          <w:color w:val="FF0000"/>
          <w:sz w:val="18"/>
          <w:szCs w:val="18"/>
        </w:rPr>
        <w:t>…</w:t>
      </w:r>
      <w:r w:rsidR="008E64BF" w:rsidRPr="003C775A">
        <w:rPr>
          <w:rFonts w:ascii="Arial" w:hAnsi="Arial" w:cs="Arial"/>
          <w:color w:val="FF0000"/>
          <w:sz w:val="18"/>
          <w:szCs w:val="18"/>
        </w:rPr>
        <w:t xml:space="preserve"> </w:t>
      </w:r>
      <w:r w:rsidRPr="003C775A">
        <w:rPr>
          <w:rFonts w:ascii="Arial" w:hAnsi="Arial" w:cs="Arial"/>
          <w:color w:val="FF0000"/>
          <w:sz w:val="18"/>
          <w:szCs w:val="18"/>
        </w:rPr>
        <w:t>dönemi hesap ve işlemlerine ilişkindir.</w:t>
      </w:r>
      <w:r w:rsidR="00C77083" w:rsidRPr="003C775A">
        <w:rPr>
          <w:rFonts w:ascii="Arial" w:hAnsi="Arial" w:cs="Arial"/>
          <w:color w:val="FF0000"/>
          <w:sz w:val="18"/>
          <w:szCs w:val="18"/>
        </w:rPr>
        <w:t xml:space="preserve"> </w:t>
      </w:r>
      <w:r w:rsidR="008E64BF" w:rsidRPr="003C775A">
        <w:rPr>
          <w:rFonts w:ascii="Arial" w:hAnsi="Arial" w:cs="Arial"/>
          <w:color w:val="FF0000"/>
          <w:sz w:val="18"/>
          <w:szCs w:val="18"/>
        </w:rPr>
        <w:t>. . . / . . . /</w:t>
      </w:r>
      <w:r w:rsidRPr="003C775A">
        <w:rPr>
          <w:rFonts w:ascii="Arial" w:hAnsi="Arial" w:cs="Arial"/>
          <w:color w:val="FF0000"/>
          <w:sz w:val="18"/>
          <w:szCs w:val="18"/>
        </w:rPr>
        <w:t>20</w:t>
      </w:r>
      <w:r w:rsidR="008E64BF" w:rsidRPr="003C775A">
        <w:rPr>
          <w:rFonts w:ascii="Arial" w:hAnsi="Arial" w:cs="Arial"/>
          <w:color w:val="FF0000"/>
          <w:sz w:val="18"/>
          <w:szCs w:val="18"/>
        </w:rPr>
        <w:t xml:space="preserve">. . . </w:t>
      </w:r>
      <w:r w:rsidR="00FF6E0D" w:rsidRPr="003C775A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91323A" w:rsidRPr="003C775A" w:rsidRDefault="0091323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91323A" w:rsidRPr="003C775A" w:rsidRDefault="0091323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3C775A">
        <w:rPr>
          <w:rFonts w:ascii="Arial" w:hAnsi="Arial" w:cs="Arial"/>
          <w:color w:val="FF0000"/>
          <w:sz w:val="18"/>
          <w:szCs w:val="18"/>
        </w:rPr>
        <w:t xml:space="preserve">                </w:t>
      </w:r>
    </w:p>
    <w:p w:rsidR="0091323A" w:rsidRPr="003C775A" w:rsidRDefault="007C3F8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. . . . . . . . . . . . . . . . . . . . . . . . . . . . </w:t>
      </w:r>
      <w:r w:rsidR="009A43A1" w:rsidRPr="003C775A">
        <w:rPr>
          <w:rFonts w:ascii="Arial" w:hAnsi="Arial" w:cs="Arial"/>
          <w:color w:val="FF0000"/>
          <w:sz w:val="18"/>
          <w:szCs w:val="18"/>
        </w:rPr>
        <w:t xml:space="preserve">KOOPERATİFİ </w:t>
      </w:r>
    </w:p>
    <w:p w:rsidR="0091323A" w:rsidRPr="003C775A" w:rsidRDefault="0091323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C77083" w:rsidRPr="003C775A" w:rsidTr="007C3F8A">
        <w:trPr>
          <w:trHeight w:val="340"/>
        </w:trPr>
        <w:tc>
          <w:tcPr>
            <w:tcW w:w="3115" w:type="dxa"/>
            <w:vAlign w:val="center"/>
          </w:tcPr>
          <w:p w:rsidR="00C77083" w:rsidRPr="009A43A1" w:rsidRDefault="009A43A1" w:rsidP="007C3F8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BAŞKANI</w:t>
            </w:r>
          </w:p>
        </w:tc>
        <w:tc>
          <w:tcPr>
            <w:tcW w:w="3115" w:type="dxa"/>
            <w:vAlign w:val="center"/>
          </w:tcPr>
          <w:p w:rsidR="00C77083" w:rsidRPr="009A43A1" w:rsidRDefault="009A43A1" w:rsidP="007C3F8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ÜYESİ</w:t>
            </w:r>
          </w:p>
        </w:tc>
        <w:tc>
          <w:tcPr>
            <w:tcW w:w="3546" w:type="dxa"/>
            <w:vAlign w:val="center"/>
          </w:tcPr>
          <w:p w:rsidR="00C77083" w:rsidRPr="009A43A1" w:rsidRDefault="009A43A1" w:rsidP="007C3F8A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ÜYESİ</w:t>
            </w:r>
          </w:p>
        </w:tc>
      </w:tr>
      <w:tr w:rsidR="009A43A1" w:rsidRPr="003C775A" w:rsidTr="007C3F8A">
        <w:trPr>
          <w:trHeight w:val="340"/>
        </w:trPr>
        <w:tc>
          <w:tcPr>
            <w:tcW w:w="3115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  <w:tc>
          <w:tcPr>
            <w:tcW w:w="3115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  <w:tc>
          <w:tcPr>
            <w:tcW w:w="3546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</w:tr>
      <w:tr w:rsidR="009A43A1" w:rsidRPr="003C775A" w:rsidTr="007C3F8A">
        <w:trPr>
          <w:trHeight w:val="340"/>
        </w:trPr>
        <w:tc>
          <w:tcPr>
            <w:tcW w:w="3115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3115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3546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</w:tbl>
    <w:p w:rsidR="009A43A1" w:rsidRDefault="009A43A1"/>
    <w:p w:rsidR="009A43A1" w:rsidRDefault="009A43A1"/>
    <w:tbl>
      <w:tblPr>
        <w:tblStyle w:val="TabloKlavuzu"/>
        <w:tblW w:w="9776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9A43A1" w:rsidRPr="003C775A" w:rsidTr="00CD5E81">
        <w:trPr>
          <w:trHeight w:val="340"/>
        </w:trPr>
        <w:tc>
          <w:tcPr>
            <w:tcW w:w="4672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ÜYESİ</w:t>
            </w:r>
          </w:p>
        </w:tc>
        <w:tc>
          <w:tcPr>
            <w:tcW w:w="5104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3A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YÖNETİM KURULU ÜYESİ</w:t>
            </w:r>
          </w:p>
        </w:tc>
      </w:tr>
      <w:tr w:rsidR="009A43A1" w:rsidRPr="003C775A" w:rsidTr="00BB4A81">
        <w:trPr>
          <w:trHeight w:val="340"/>
        </w:trPr>
        <w:tc>
          <w:tcPr>
            <w:tcW w:w="4672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  <w:tc>
          <w:tcPr>
            <w:tcW w:w="5104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ADI SOYADI</w:t>
            </w:r>
          </w:p>
        </w:tc>
      </w:tr>
      <w:tr w:rsidR="009A43A1" w:rsidRPr="003C775A" w:rsidTr="00B93207">
        <w:trPr>
          <w:trHeight w:val="340"/>
        </w:trPr>
        <w:tc>
          <w:tcPr>
            <w:tcW w:w="4672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5104" w:type="dxa"/>
            <w:vAlign w:val="center"/>
          </w:tcPr>
          <w:p w:rsidR="009A43A1" w:rsidRPr="00C3210D" w:rsidRDefault="009A43A1" w:rsidP="009A43A1">
            <w:pPr>
              <w:pStyle w:val="AltBilgi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10D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</w:tbl>
    <w:p w:rsidR="0091323A" w:rsidRPr="003C775A" w:rsidRDefault="0091323A" w:rsidP="00CC5988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1323A" w:rsidRPr="003C775A" w:rsidRDefault="0091323A" w:rsidP="00CC5988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91323A" w:rsidRPr="003C775A" w:rsidSect="009B4814">
      <w:footerReference w:type="even" r:id="rId7"/>
      <w:footerReference w:type="default" r:id="rId8"/>
      <w:pgSz w:w="11906" w:h="16838"/>
      <w:pgMar w:top="851" w:right="991" w:bottom="1417" w:left="1134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43" w:rsidRDefault="00254743">
      <w:r>
        <w:separator/>
      </w:r>
    </w:p>
  </w:endnote>
  <w:endnote w:type="continuationSeparator" w:id="0">
    <w:p w:rsidR="00254743" w:rsidRDefault="0025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3A" w:rsidRDefault="0091323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1323A" w:rsidRDefault="0091323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763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208486788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:rsidR="006331B0" w:rsidRPr="0030169E" w:rsidRDefault="004D3DEE" w:rsidP="004D3DEE">
            <w:pPr>
              <w:pStyle w:val="AltBilgi"/>
              <w:rPr>
                <w:rFonts w:ascii="Arial" w:hAnsi="Arial" w:cs="Arial"/>
                <w:sz w:val="20"/>
              </w:rPr>
            </w:pPr>
            <w:r w:rsidRPr="009B4814">
              <w:rPr>
                <w:rFonts w:ascii="Arial" w:hAnsi="Arial" w:cs="Arial"/>
                <w:b/>
                <w:sz w:val="16"/>
              </w:rPr>
              <w:t>YÖNETİM KURULU YILLIK ÇALIŞMA RAPORU</w:t>
            </w:r>
            <w:r w:rsidRPr="009B4814"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A677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331B0" w:rsidRPr="0030169E">
              <w:rPr>
                <w:rFonts w:ascii="Arial" w:hAnsi="Arial" w:cs="Arial"/>
                <w:sz w:val="20"/>
              </w:rPr>
              <w:t xml:space="preserve"> / </w: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A6779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6331B0" w:rsidRPr="0030169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1323A" w:rsidRDefault="0091323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43" w:rsidRDefault="00254743">
      <w:r>
        <w:separator/>
      </w:r>
    </w:p>
  </w:footnote>
  <w:footnote w:type="continuationSeparator" w:id="0">
    <w:p w:rsidR="00254743" w:rsidRDefault="0025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3A"/>
    <w:rsid w:val="000D5D65"/>
    <w:rsid w:val="0017743E"/>
    <w:rsid w:val="001B6486"/>
    <w:rsid w:val="00215FC5"/>
    <w:rsid w:val="002327F4"/>
    <w:rsid w:val="00254743"/>
    <w:rsid w:val="002F3DDD"/>
    <w:rsid w:val="0030169E"/>
    <w:rsid w:val="00352DD7"/>
    <w:rsid w:val="003C6952"/>
    <w:rsid w:val="003C775A"/>
    <w:rsid w:val="0043659B"/>
    <w:rsid w:val="004805A6"/>
    <w:rsid w:val="004D3DEE"/>
    <w:rsid w:val="004F6B51"/>
    <w:rsid w:val="005C139E"/>
    <w:rsid w:val="006331B0"/>
    <w:rsid w:val="00635993"/>
    <w:rsid w:val="00642946"/>
    <w:rsid w:val="0077027A"/>
    <w:rsid w:val="007C3F8A"/>
    <w:rsid w:val="008257FA"/>
    <w:rsid w:val="008918D8"/>
    <w:rsid w:val="008A6779"/>
    <w:rsid w:val="008E64BF"/>
    <w:rsid w:val="0091323A"/>
    <w:rsid w:val="00963D78"/>
    <w:rsid w:val="009833C2"/>
    <w:rsid w:val="009A43A1"/>
    <w:rsid w:val="009B4814"/>
    <w:rsid w:val="009E1409"/>
    <w:rsid w:val="00A911E6"/>
    <w:rsid w:val="00B1158B"/>
    <w:rsid w:val="00B32C84"/>
    <w:rsid w:val="00BE6BC8"/>
    <w:rsid w:val="00C60D69"/>
    <w:rsid w:val="00C73AEB"/>
    <w:rsid w:val="00C77083"/>
    <w:rsid w:val="00CC5988"/>
    <w:rsid w:val="00CC5B69"/>
    <w:rsid w:val="00D179EF"/>
    <w:rsid w:val="00D476AA"/>
    <w:rsid w:val="00DD139E"/>
    <w:rsid w:val="00E8698D"/>
    <w:rsid w:val="00F70A66"/>
    <w:rsid w:val="00F717F4"/>
    <w:rsid w:val="00F87393"/>
    <w:rsid w:val="00FB5C7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A75C0E-A4A3-470D-ABED-83B87E20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8A"/>
    <w:rPr>
      <w:sz w:val="24"/>
      <w:szCs w:val="24"/>
    </w:rPr>
  </w:style>
  <w:style w:type="paragraph" w:styleId="Balk1">
    <w:name w:val="heading 1"/>
    <w:basedOn w:val="Normal"/>
    <w:next w:val="Normal"/>
    <w:qFormat/>
    <w:rsid w:val="0091323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1323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1323A"/>
  </w:style>
  <w:style w:type="paragraph" w:styleId="GvdeMetniGirintisi">
    <w:name w:val="Body Text Indent"/>
    <w:basedOn w:val="Normal"/>
    <w:rsid w:val="0091323A"/>
    <w:pPr>
      <w:tabs>
        <w:tab w:val="left" w:pos="567"/>
      </w:tabs>
      <w:spacing w:line="360" w:lineRule="auto"/>
      <w:ind w:left="1077"/>
    </w:pPr>
    <w:rPr>
      <w:szCs w:val="18"/>
    </w:rPr>
  </w:style>
  <w:style w:type="paragraph" w:styleId="stBilgi">
    <w:name w:val="header"/>
    <w:basedOn w:val="Normal"/>
    <w:link w:val="stBilgiChar"/>
    <w:uiPriority w:val="99"/>
    <w:unhideWhenUsed/>
    <w:rsid w:val="006331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31B0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6331B0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6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6A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7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CBC6-CAD1-4D16-A689-67D02BE5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 KURULU YILLIK ÇALIŞMA RAPORU</vt:lpstr>
    </vt:vector>
  </TitlesOfParts>
  <Company>T.C. Gümrük ve Ticaret Bakanlığı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 KURULU YILLIK ÇALIŞMA RAPORU</dc:title>
  <dc:subject/>
  <dc:creator>Onur KAHYA</dc:creator>
  <cp:keywords/>
  <dc:description/>
  <cp:lastModifiedBy>Burak Çintemin</cp:lastModifiedBy>
  <cp:revision>2</cp:revision>
  <cp:lastPrinted>2018-01-15T05:31:00Z</cp:lastPrinted>
  <dcterms:created xsi:type="dcterms:W3CDTF">2024-06-11T08:31:00Z</dcterms:created>
  <dcterms:modified xsi:type="dcterms:W3CDTF">2024-06-11T08:31:00Z</dcterms:modified>
</cp:coreProperties>
</file>